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Step-by-Step Guide to Decluttering</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Decluttering your space can be a transformative process that enhances productivity, reduces stress, and creates a more organized and harmonious environment. Here's a step-by-step guide to help you declutter effectively:</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Setting clear goals</w:t>
      </w:r>
      <w:r w:rsidDel="00000000" w:rsidR="00000000" w:rsidRPr="00000000">
        <w:rPr>
          <w:rFonts w:ascii="Calibri" w:cs="Calibri" w:eastAsia="Calibri" w:hAnsi="Calibri"/>
          <w:sz w:val="22"/>
          <w:szCs w:val="22"/>
          <w:rtl w:val="0"/>
        </w:rPr>
        <w:t xml:space="preserve"> for decluttering involves defining specific objectives and desired outcomes for organizing and simplifying your living or work space. It includes identifying areas to declutter, setting deadlines, and establishing criteria for success. By setting clear goals, individuals can stay focused, track progress, and maintain motivation throughout the decluttering process, leading to a more organized and harmonious environment.</w:t>
      </w:r>
    </w:p>
    <w:p w:rsidR="00000000" w:rsidDel="00000000" w:rsidP="00000000" w:rsidRDefault="00000000" w:rsidRPr="00000000" w14:paraId="00000006">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Define your objectives by determining why you want to declutter and what you hope to achieve. Whether it's creating more space, reducing stress, or increasing efficiency, having clear goals will keep you motivated.</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Choosing your starting point</w:t>
      </w:r>
      <w:r w:rsidDel="00000000" w:rsidR="00000000" w:rsidRPr="00000000">
        <w:rPr>
          <w:rFonts w:ascii="Calibri" w:cs="Calibri" w:eastAsia="Calibri" w:hAnsi="Calibri"/>
          <w:sz w:val="22"/>
          <w:szCs w:val="22"/>
          <w:rtl w:val="0"/>
        </w:rPr>
        <w:t xml:space="preserve"> to declutter involves selecting a specific area or category within your space to begin the decluttering process. It includes identifying the most cluttered or problematic area that requires immediate attention or where you feel motivated to initiate change. By choosing a starting point, individuals can create momentum, gain a sense of accomplishment, and gradually extend decluttering efforts throughout their space.</w:t>
      </w:r>
    </w:p>
    <w:p w:rsidR="00000000" w:rsidDel="00000000" w:rsidP="00000000" w:rsidRDefault="00000000" w:rsidRPr="00000000" w14:paraId="0000000A">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Remember to start small by beginning with a manageable area such as an individual folder just as you would a single room, closet, or drawer. Starting small prevents overwhelm and allows you to see progress more easily.</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Focus on high-traffic areas by prioritizing areas that are frequently used or tend to accumulate clutter quickly.</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Gathering supplies </w:t>
      </w:r>
      <w:r w:rsidDel="00000000" w:rsidR="00000000" w:rsidRPr="00000000">
        <w:rPr>
          <w:rFonts w:ascii="Calibri" w:cs="Calibri" w:eastAsia="Calibri" w:hAnsi="Calibri"/>
          <w:sz w:val="22"/>
          <w:szCs w:val="22"/>
          <w:rtl w:val="0"/>
        </w:rPr>
        <w:t xml:space="preserve">to declutter involves assembling the necessary tools and materials to facilitate the organization and cleaning process. It includes items such as trash bags, storage bins, labels, and cleaning supplies. By gathering supplies beforehand, individuals can streamline the decluttering process, stay organized, and efficiently manage clutter removal and organization tasks.</w:t>
      </w:r>
    </w:p>
    <w:p w:rsidR="00000000" w:rsidDel="00000000" w:rsidP="00000000" w:rsidRDefault="00000000" w:rsidRPr="00000000" w14:paraId="00000010">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Time to gather your tools.  Just as you would during a physical declutter collect supplies such as trash bags, recycling bins, storage containers, labels, and cleaning supplies. Having everything you need on hand such as software, storage solutions etc will streamline the decluttering process.</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The decluttering process</w:t>
      </w:r>
      <w:r w:rsidDel="00000000" w:rsidR="00000000" w:rsidRPr="00000000">
        <w:rPr>
          <w:rFonts w:ascii="Calibri" w:cs="Calibri" w:eastAsia="Calibri" w:hAnsi="Calibri"/>
          <w:sz w:val="22"/>
          <w:szCs w:val="22"/>
          <w:rtl w:val="0"/>
        </w:rPr>
        <w:t xml:space="preserve"> involves systematically sorting, organizing, and removing unnecessary items from living or work spaces to create a more streamlined and harmonious environment. It includes steps such as assessing belongings, categorizing items, making decisions on what to keep, donate, or discard, and implementing storage solutions. By following a structured decluttering process, individuals can reduce clutter, improve organization, and enhance the functionality and aesthetics of their surroundings.</w:t>
      </w:r>
    </w:p>
    <w:p w:rsidR="00000000" w:rsidDel="00000000" w:rsidP="00000000" w:rsidRDefault="00000000" w:rsidRPr="00000000" w14:paraId="00000014">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Sort files</w:t>
      </w:r>
      <w:r w:rsidDel="00000000" w:rsidR="00000000" w:rsidRPr="00000000">
        <w:rPr>
          <w:rFonts w:ascii="Calibri" w:cs="Calibri" w:eastAsia="Calibri" w:hAnsi="Calibri"/>
          <w:sz w:val="22"/>
          <w:szCs w:val="22"/>
          <w:rtl w:val="0"/>
        </w:rPr>
        <w:t xml:space="preserve"> by dividing them into categories such as keep or  delete. Use folders to separate them as you go through them.</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Be ruthless by b</w:t>
      </w:r>
      <w:r w:rsidDel="00000000" w:rsidR="00000000" w:rsidRPr="00000000">
        <w:rPr>
          <w:rFonts w:ascii="Calibri" w:cs="Calibri" w:eastAsia="Calibri" w:hAnsi="Calibri"/>
          <w:sz w:val="22"/>
          <w:szCs w:val="22"/>
          <w:rtl w:val="0"/>
        </w:rPr>
        <w:t xml:space="preserve">eing selective about what you keep. Ask yourself if each item is useful, brings you joy, or serves a purpose. If not, consider letting it go.</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limits for files such as downloads, pictures, working files etc. Limiting your downloads  encourages mindful consumption and prevents further accumulation of unnecessary items.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Organizing and arranging</w:t>
      </w:r>
      <w:r w:rsidDel="00000000" w:rsidR="00000000" w:rsidRPr="00000000">
        <w:rPr>
          <w:rFonts w:ascii="Calibri" w:cs="Calibri" w:eastAsia="Calibri" w:hAnsi="Calibri"/>
          <w:sz w:val="22"/>
          <w:szCs w:val="22"/>
          <w:rtl w:val="0"/>
        </w:rPr>
        <w:t xml:space="preserve"> involves structuring items systematically within a space to optimize functionality, accessibility, and aesthetics. It includes categorizing belongings, determining storage solutions, and arranging items in a logical and visually appealing manner. By organizing and arranging effectively, individuals can maximize space utilization, reduce clutter, and create an environment that promotes efficiency and harmony.</w:t>
      </w:r>
    </w:p>
    <w:p w:rsidR="00000000" w:rsidDel="00000000" w:rsidP="00000000" w:rsidRDefault="00000000" w:rsidRPr="00000000" w14:paraId="0000001C">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 a clear and intuitive system for organizing files.  Group similar items together and designate specific folders for them.</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Maximize Space by using storage solutions such as external drives, cloud storage or other formats.</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Label files and folders to easily identify contents and maintain organization. Clear labelling helps streamline the decluttering process and prevents items from being misplaced.</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Making decluttering decisions</w:t>
      </w:r>
      <w:r w:rsidDel="00000000" w:rsidR="00000000" w:rsidRPr="00000000">
        <w:rPr>
          <w:rFonts w:ascii="Calibri" w:cs="Calibri" w:eastAsia="Calibri" w:hAnsi="Calibri"/>
          <w:sz w:val="22"/>
          <w:szCs w:val="22"/>
          <w:rtl w:val="0"/>
        </w:rPr>
        <w:t xml:space="preserve"> involves evaluating items and determining whether to keep, donate, recycle, or discard them based on their usefulness, value, and significance. It includes considering factors such as frequency of use, sentimental attachment, and space constraints. By making informed decisions, individuals can reduce clutter, prioritize essentials, and create a more organized and functional living or work space.  This is also true for your digital decluttering.</w:t>
      </w:r>
    </w:p>
    <w:p w:rsidR="00000000" w:rsidDel="00000000" w:rsidP="00000000" w:rsidRDefault="00000000" w:rsidRPr="00000000" w14:paraId="00000024">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Make decisions quickly by avoiding overthinking or getting bogged down by indecisiveness. Trust your instincts and make decisions swiftly to keep the process moving forward.</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Evaluate each item based on its value, usefulness, and significance to your life. If in doubt, ask yourself if the item contributes positively to your space and well-being.</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Disposing of decluttered items responsibly</w:t>
      </w:r>
      <w:r w:rsidDel="00000000" w:rsidR="00000000" w:rsidRPr="00000000">
        <w:rPr>
          <w:rFonts w:ascii="Calibri" w:cs="Calibri" w:eastAsia="Calibri" w:hAnsi="Calibri"/>
          <w:sz w:val="22"/>
          <w:szCs w:val="22"/>
          <w:rtl w:val="0"/>
        </w:rPr>
        <w:t xml:space="preserve"> involves choosing appropriate methods to discard or redistribute unwanted belongings while minimizing environmental impact. It includes options such as donating to charities, recycling materials, or properly disposing of items in accordance with local regulations. By disposing of decluttered items responsibly, individuals can contribute to sustainability efforts, reduce waste, and support community initiatives.</w:t>
      </w:r>
    </w:p>
    <w:p w:rsidR="00000000" w:rsidDel="00000000" w:rsidP="00000000" w:rsidRDefault="00000000" w:rsidRPr="00000000" w14:paraId="0000002A">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Donate gently used items to charity or sell them online or at a garage sale. Giving items a new home benefits others and reduces waste.</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Recycle items such as paper, cardboard, glass, and plastic whenever possible. Dispose of electronic waste responsibly at designated recycling centers.</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Dispose of non-recyclable items and trash properly. Bag trash and place it in appropriate bins for collection.</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Maintaining regular decluttering</w:t>
      </w:r>
      <w:r w:rsidDel="00000000" w:rsidR="00000000" w:rsidRPr="00000000">
        <w:rPr>
          <w:rFonts w:ascii="Calibri" w:cs="Calibri" w:eastAsia="Calibri" w:hAnsi="Calibri"/>
          <w:sz w:val="22"/>
          <w:szCs w:val="22"/>
          <w:rtl w:val="0"/>
        </w:rPr>
        <w:t xml:space="preserve"> involves incorporating decluttering routines into your schedule to sustain an organized and clutter-free environment over time. It includes setting aside dedicated time intervals to assess and address clutter buildup, reorganize spaces, and discard unnecessary items. By practicing regular decluttering maintenance, individuals can prevent accumulation, streamline organization efforts, and uphold a clean and functional living or work space.</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cleaning routines by scheduling regular cleaning sessions to keep your space tidy and clutter-free. Set aside time each week for dusting, vacuuming, and organizing.</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mindful consumption by being mindful of your purchasing habits and avoid bringing unnecessary items into your space. Prioritize quality over quantity and invest in items that add value to your life.  For example purchasing or subscribing new storage solutions when not required.</w:t>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steps and incorporating decluttering practices into your routine, you can create a more organized, functional, and peaceful living environment. Remember that decluttering is a ongoing process, and regular maintenance is key to preserving the benefits of a clutter-free space over time.</w:t>
      </w:r>
    </w:p>
    <w:p w:rsidR="00000000" w:rsidDel="00000000" w:rsidP="00000000" w:rsidRDefault="00000000" w:rsidRPr="00000000" w14:paraId="00000038">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